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257" w:rsidRDefault="00967570">
      <w:pPr>
        <w:pStyle w:val="Title"/>
      </w:pPr>
      <w:r>
        <w:t>The</w:t>
      </w:r>
      <w:r>
        <w:rPr>
          <w:spacing w:val="-10"/>
        </w:rPr>
        <w:t xml:space="preserve"> </w:t>
      </w:r>
      <w:proofErr w:type="spellStart"/>
      <w:r>
        <w:t>Varnett</w:t>
      </w:r>
      <w:proofErr w:type="spellEnd"/>
      <w:r>
        <w:rPr>
          <w:spacing w:val="-11"/>
        </w:rPr>
        <w:t xml:space="preserve"> </w:t>
      </w:r>
      <w:r>
        <w:t>Public</w:t>
      </w:r>
      <w:r>
        <w:rPr>
          <w:spacing w:val="-10"/>
        </w:rPr>
        <w:t xml:space="preserve"> </w:t>
      </w:r>
      <w:r>
        <w:rPr>
          <w:spacing w:val="-2"/>
        </w:rPr>
        <w:t>School</w:t>
      </w:r>
    </w:p>
    <w:p w:rsidR="00106257" w:rsidRDefault="00967570">
      <w:pPr>
        <w:spacing w:before="1"/>
        <w:ind w:left="2647"/>
        <w:rPr>
          <w:b/>
          <w:sz w:val="20"/>
        </w:rPr>
      </w:pPr>
      <w:r>
        <w:rPr>
          <w:b/>
          <w:sz w:val="20"/>
        </w:rPr>
        <w:t>SPECIAL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BOARD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DIRECTOR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MEETING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AGENDA</w:t>
      </w:r>
    </w:p>
    <w:p w:rsidR="00106257" w:rsidRDefault="00967570">
      <w:pPr>
        <w:spacing w:before="48"/>
        <w:ind w:left="2149" w:right="2401"/>
        <w:jc w:val="center"/>
        <w:rPr>
          <w:b/>
          <w:sz w:val="20"/>
        </w:rPr>
      </w:pPr>
      <w:r>
        <w:rPr>
          <w:b/>
          <w:sz w:val="20"/>
        </w:rPr>
        <w:t>Monday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|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August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25,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2025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|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1:00</w:t>
      </w:r>
      <w:r>
        <w:rPr>
          <w:b/>
          <w:spacing w:val="-4"/>
          <w:sz w:val="20"/>
        </w:rPr>
        <w:t xml:space="preserve"> p.m.</w:t>
      </w:r>
    </w:p>
    <w:p w:rsidR="00106257" w:rsidRDefault="00967570">
      <w:pPr>
        <w:spacing w:before="20" w:line="261" w:lineRule="auto"/>
        <w:ind w:left="2149" w:right="2290"/>
        <w:jc w:val="center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7"/>
          <w:sz w:val="20"/>
        </w:rPr>
        <w:t xml:space="preserve"> </w:t>
      </w:r>
      <w:proofErr w:type="spellStart"/>
      <w:r>
        <w:rPr>
          <w:b/>
          <w:sz w:val="20"/>
        </w:rPr>
        <w:t>Varnett</w:t>
      </w:r>
      <w:proofErr w:type="spellEnd"/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Public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School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Administration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Building 11211 Clematis Lane</w:t>
      </w:r>
    </w:p>
    <w:p w:rsidR="00106257" w:rsidRDefault="00967570">
      <w:pPr>
        <w:spacing w:line="209" w:lineRule="exact"/>
        <w:ind w:right="204"/>
        <w:jc w:val="center"/>
        <w:rPr>
          <w:b/>
          <w:sz w:val="20"/>
        </w:rPr>
      </w:pPr>
      <w:r>
        <w:rPr>
          <w:b/>
          <w:sz w:val="20"/>
        </w:rPr>
        <w:t>Houston,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Texas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77035</w:t>
      </w:r>
    </w:p>
    <w:p w:rsidR="00106257" w:rsidRDefault="00967570">
      <w:pPr>
        <w:ind w:left="2149" w:right="2352"/>
        <w:jc w:val="center"/>
        <w:rPr>
          <w:b/>
          <w:sz w:val="18"/>
        </w:rPr>
      </w:pPr>
      <w:r>
        <w:rPr>
          <w:b/>
          <w:sz w:val="18"/>
        </w:rPr>
        <w:t>Google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Meet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joining</w:t>
      </w:r>
      <w:r>
        <w:rPr>
          <w:b/>
          <w:spacing w:val="-5"/>
          <w:sz w:val="18"/>
        </w:rPr>
        <w:t xml:space="preserve"> </w:t>
      </w:r>
      <w:r>
        <w:rPr>
          <w:b/>
          <w:spacing w:val="-4"/>
          <w:sz w:val="18"/>
        </w:rPr>
        <w:t>info</w:t>
      </w:r>
    </w:p>
    <w:p w:rsidR="00106257" w:rsidRDefault="00967570">
      <w:pPr>
        <w:spacing w:before="71" w:line="328" w:lineRule="auto"/>
        <w:ind w:left="2643" w:right="2846"/>
        <w:jc w:val="center"/>
        <w:rPr>
          <w:b/>
          <w:sz w:val="18"/>
        </w:rPr>
      </w:pPr>
      <w:r>
        <w:rPr>
          <w:b/>
          <w:sz w:val="18"/>
        </w:rPr>
        <w:t>Video call link: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meet.google.com/</w:t>
      </w:r>
      <w:proofErr w:type="spellStart"/>
      <w:r>
        <w:rPr>
          <w:b/>
          <w:sz w:val="18"/>
        </w:rPr>
        <w:t>tah-nmxh-cdc</w:t>
      </w:r>
      <w:proofErr w:type="spellEnd"/>
      <w:r>
        <w:rPr>
          <w:b/>
          <w:sz w:val="18"/>
        </w:rPr>
        <w:t xml:space="preserve"> </w:t>
      </w:r>
      <w:proofErr w:type="gramStart"/>
      <w:r>
        <w:rPr>
          <w:b/>
          <w:sz w:val="18"/>
        </w:rPr>
        <w:t>Or</w:t>
      </w:r>
      <w:proofErr w:type="gramEnd"/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dial: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(US)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+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+1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224-880-0573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PIN: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306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586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374#</w:t>
      </w:r>
    </w:p>
    <w:p w:rsidR="00106257" w:rsidRDefault="00106257">
      <w:pPr>
        <w:pStyle w:val="BodyText"/>
        <w:spacing w:before="66"/>
        <w:rPr>
          <w:b/>
          <w:sz w:val="18"/>
        </w:rPr>
      </w:pPr>
    </w:p>
    <w:p w:rsidR="00106257" w:rsidRDefault="00967570">
      <w:pPr>
        <w:spacing w:before="1"/>
        <w:ind w:left="2149" w:right="2354"/>
        <w:jc w:val="center"/>
        <w:rPr>
          <w:b/>
          <w:sz w:val="20"/>
        </w:rPr>
      </w:pPr>
      <w:r>
        <w:rPr>
          <w:b/>
          <w:sz w:val="20"/>
        </w:rPr>
        <w:t>TABLE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CONTENTS</w:t>
      </w:r>
    </w:p>
    <w:p w:rsidR="00106257" w:rsidRDefault="00106257">
      <w:pPr>
        <w:pStyle w:val="BodyText"/>
        <w:spacing w:before="149"/>
        <w:rPr>
          <w:b/>
          <w:sz w:val="20"/>
        </w:rPr>
      </w:pPr>
    </w:p>
    <w:p w:rsidR="00106257" w:rsidRDefault="00967570">
      <w:pPr>
        <w:pStyle w:val="ListParagraph"/>
        <w:numPr>
          <w:ilvl w:val="0"/>
          <w:numId w:val="2"/>
        </w:numPr>
        <w:tabs>
          <w:tab w:val="left" w:pos="544"/>
        </w:tabs>
        <w:spacing w:before="1"/>
        <w:ind w:left="544" w:hanging="304"/>
        <w:jc w:val="left"/>
      </w:pPr>
      <w:r>
        <w:t>Opening</w:t>
      </w:r>
      <w:r>
        <w:rPr>
          <w:spacing w:val="-7"/>
        </w:rPr>
        <w:t xml:space="preserve"> </w:t>
      </w:r>
      <w:r>
        <w:rPr>
          <w:spacing w:val="-2"/>
        </w:rPr>
        <w:t>Items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557"/>
        </w:tabs>
        <w:spacing w:before="188"/>
        <w:ind w:left="557" w:hanging="267"/>
        <w:jc w:val="left"/>
      </w:pPr>
      <w:r>
        <w:t>Call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Order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568"/>
        </w:tabs>
        <w:spacing w:before="184" w:line="333" w:lineRule="auto"/>
        <w:ind w:left="240" w:right="976" w:firstLine="61"/>
        <w:jc w:val="left"/>
      </w:pPr>
      <w:r>
        <w:t>Declaration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Quorum</w:t>
      </w:r>
      <w:r>
        <w:rPr>
          <w:spacing w:val="-3"/>
        </w:rPr>
        <w:t xml:space="preserve"> </w:t>
      </w:r>
      <w:r>
        <w:t>Stated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record,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names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trustees</w:t>
      </w:r>
      <w:r>
        <w:rPr>
          <w:spacing w:val="-3"/>
        </w:rPr>
        <w:t xml:space="preserve"> </w:t>
      </w:r>
      <w:r>
        <w:t>representing</w:t>
      </w:r>
      <w:r>
        <w:rPr>
          <w:spacing w:val="-3"/>
        </w:rPr>
        <w:t xml:space="preserve"> </w:t>
      </w:r>
      <w:r>
        <w:t>the quorum and the notice will be posted in the time and manner required by law.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519"/>
        </w:tabs>
        <w:spacing w:before="79"/>
        <w:ind w:left="519" w:hanging="279"/>
        <w:jc w:val="left"/>
      </w:pPr>
      <w:r>
        <w:t>Invocation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Pledges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United</w:t>
      </w:r>
      <w:r>
        <w:rPr>
          <w:spacing w:val="-5"/>
        </w:rPr>
        <w:t xml:space="preserve"> </w:t>
      </w:r>
      <w:r>
        <w:t>States</w:t>
      </w:r>
      <w:r>
        <w:rPr>
          <w:spacing w:val="-5"/>
        </w:rPr>
        <w:t xml:space="preserve"> </w:t>
      </w:r>
      <w:r>
        <w:t>Flag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Texas</w:t>
      </w:r>
      <w:r>
        <w:rPr>
          <w:spacing w:val="-4"/>
        </w:rPr>
        <w:t xml:space="preserve"> </w:t>
      </w:r>
      <w:r>
        <w:rPr>
          <w:spacing w:val="-2"/>
        </w:rPr>
        <w:t>Flag.</w:t>
      </w:r>
    </w:p>
    <w:p w:rsidR="00106257" w:rsidRDefault="00967570">
      <w:pPr>
        <w:pStyle w:val="ListParagraph"/>
        <w:numPr>
          <w:ilvl w:val="0"/>
          <w:numId w:val="2"/>
        </w:numPr>
        <w:tabs>
          <w:tab w:val="left" w:pos="544"/>
        </w:tabs>
        <w:spacing w:before="184" w:line="259" w:lineRule="auto"/>
        <w:ind w:left="240" w:right="294" w:firstLine="0"/>
        <w:jc w:val="left"/>
      </w:pPr>
      <w:r>
        <w:t xml:space="preserve">Citizen Inquiries will be allocated at each regular meeting. Citizens may register with the Board by emailing </w:t>
      </w:r>
      <w:hyperlink r:id="rId5">
        <w:r>
          <w:rPr>
            <w:color w:val="0000FF"/>
            <w:u w:val="single" w:color="0000FF"/>
          </w:rPr>
          <w:t>varnettboard@varnett.org</w:t>
        </w:r>
        <w:r>
          <w:t>.</w:t>
        </w:r>
      </w:hyperlink>
      <w:r>
        <w:t xml:space="preserve"> After registering at least 24-hours prior to the meeting,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resident,</w:t>
      </w:r>
      <w:r>
        <w:rPr>
          <w:spacing w:val="-3"/>
        </w:rPr>
        <w:t xml:space="preserve"> </w:t>
      </w:r>
      <w:r>
        <w:t>parent,</w:t>
      </w:r>
      <w:r>
        <w:rPr>
          <w:spacing w:val="-3"/>
        </w:rPr>
        <w:t xml:space="preserve"> </w:t>
      </w:r>
      <w:r>
        <w:t>employee,</w:t>
      </w:r>
      <w:r>
        <w:rPr>
          <w:spacing w:val="-3"/>
        </w:rPr>
        <w:t xml:space="preserve"> </w:t>
      </w:r>
      <w:r>
        <w:t>vendor,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potential</w:t>
      </w:r>
      <w:r>
        <w:rPr>
          <w:spacing w:val="-3"/>
        </w:rPr>
        <w:t xml:space="preserve"> </w:t>
      </w:r>
      <w:r>
        <w:t>vendor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 xml:space="preserve">an opportunity to address the Board </w:t>
      </w:r>
      <w:r>
        <w:t>of Trustees for three (3) minutes for any of the four specific purposes listed below, as dictated by the state laws governing open meetings:</w:t>
      </w:r>
    </w:p>
    <w:p w:rsidR="00106257" w:rsidRDefault="00967570">
      <w:pPr>
        <w:pStyle w:val="ListParagraph"/>
        <w:numPr>
          <w:ilvl w:val="0"/>
          <w:numId w:val="1"/>
        </w:numPr>
        <w:tabs>
          <w:tab w:val="left" w:pos="1799"/>
        </w:tabs>
        <w:spacing w:before="160"/>
        <w:ind w:left="1799"/>
      </w:pPr>
      <w:r>
        <w:t>to</w:t>
      </w:r>
      <w:r>
        <w:rPr>
          <w:spacing w:val="-5"/>
        </w:rPr>
        <w:t xml:space="preserve"> </w:t>
      </w:r>
      <w:r>
        <w:t>discuss</w:t>
      </w:r>
      <w:r>
        <w:rPr>
          <w:spacing w:val="-5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item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appears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agenda/notice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meeting,</w:t>
      </w:r>
    </w:p>
    <w:p w:rsidR="00106257" w:rsidRDefault="00967570">
      <w:pPr>
        <w:pStyle w:val="ListParagraph"/>
        <w:numPr>
          <w:ilvl w:val="0"/>
          <w:numId w:val="1"/>
        </w:numPr>
        <w:tabs>
          <w:tab w:val="left" w:pos="1799"/>
        </w:tabs>
        <w:ind w:left="1799"/>
      </w:pPr>
      <w:r>
        <w:t>to</w:t>
      </w:r>
      <w:r>
        <w:rPr>
          <w:spacing w:val="-7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request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factual</w:t>
      </w:r>
      <w:r>
        <w:rPr>
          <w:spacing w:val="-4"/>
        </w:rPr>
        <w:t xml:space="preserve"> </w:t>
      </w:r>
      <w:r>
        <w:rPr>
          <w:spacing w:val="-2"/>
        </w:rPr>
        <w:t>information,</w:t>
      </w:r>
    </w:p>
    <w:p w:rsidR="00106257" w:rsidRDefault="00967570">
      <w:pPr>
        <w:pStyle w:val="ListParagraph"/>
        <w:numPr>
          <w:ilvl w:val="0"/>
          <w:numId w:val="1"/>
        </w:numPr>
        <w:tabs>
          <w:tab w:val="left" w:pos="1799"/>
        </w:tabs>
        <w:ind w:left="1799"/>
      </w:pPr>
      <w:r>
        <w:t>to</w:t>
      </w:r>
      <w:r>
        <w:rPr>
          <w:spacing w:val="-7"/>
        </w:rPr>
        <w:t xml:space="preserve"> </w:t>
      </w:r>
      <w:r>
        <w:t>ask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recitation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policy,</w:t>
      </w:r>
      <w:r>
        <w:rPr>
          <w:spacing w:val="-4"/>
        </w:rPr>
        <w:t xml:space="preserve"> </w:t>
      </w:r>
      <w:r>
        <w:rPr>
          <w:spacing w:val="-5"/>
        </w:rPr>
        <w:t>and</w:t>
      </w:r>
    </w:p>
    <w:p w:rsidR="00106257" w:rsidRDefault="00967570">
      <w:pPr>
        <w:pStyle w:val="ListParagraph"/>
        <w:numPr>
          <w:ilvl w:val="0"/>
          <w:numId w:val="1"/>
        </w:numPr>
        <w:tabs>
          <w:tab w:val="left" w:pos="1799"/>
        </w:tabs>
        <w:ind w:left="1799"/>
      </w:pPr>
      <w:r>
        <w:t>to</w:t>
      </w:r>
      <w:r>
        <w:rPr>
          <w:spacing w:val="-5"/>
        </w:rPr>
        <w:t xml:space="preserve"> </w:t>
      </w:r>
      <w:r>
        <w:t>redress</w:t>
      </w:r>
      <w:r>
        <w:rPr>
          <w:spacing w:val="-4"/>
        </w:rPr>
        <w:t xml:space="preserve"> </w:t>
      </w:r>
      <w:r>
        <w:rPr>
          <w:spacing w:val="-2"/>
        </w:rPr>
        <w:t>grievances.</w:t>
      </w:r>
    </w:p>
    <w:p w:rsidR="00106257" w:rsidRDefault="00967570">
      <w:pPr>
        <w:pStyle w:val="BodyText"/>
        <w:spacing w:before="179" w:line="259" w:lineRule="auto"/>
        <w:ind w:left="367" w:right="333"/>
        <w:jc w:val="both"/>
      </w:pP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law,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deliberation,</w:t>
      </w:r>
      <w:r>
        <w:rPr>
          <w:spacing w:val="-3"/>
        </w:rPr>
        <w:t xml:space="preserve"> </w:t>
      </w:r>
      <w:r>
        <w:t>discussion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decision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to consider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proposal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agenda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subsequent</w:t>
      </w:r>
      <w:r>
        <w:rPr>
          <w:spacing w:val="-3"/>
        </w:rPr>
        <w:t xml:space="preserve"> </w:t>
      </w:r>
      <w:r>
        <w:t>meeti</w:t>
      </w:r>
      <w:r>
        <w:t>ng,</w:t>
      </w:r>
      <w:r>
        <w:rPr>
          <w:spacing w:val="-3"/>
        </w:rPr>
        <w:t xml:space="preserve"> </w:t>
      </w:r>
      <w:r>
        <w:t>unless</w:t>
      </w:r>
      <w:r>
        <w:rPr>
          <w:spacing w:val="-3"/>
        </w:rPr>
        <w:t xml:space="preserve"> </w:t>
      </w:r>
      <w:r>
        <w:t>the subject is listed on the board agenda, in which case it may be discussed by the board.</w:t>
      </w:r>
    </w:p>
    <w:p w:rsidR="00106257" w:rsidRDefault="00967570">
      <w:pPr>
        <w:pStyle w:val="BodyText"/>
        <w:spacing w:before="2" w:line="259" w:lineRule="auto"/>
        <w:ind w:left="367" w:right="87"/>
      </w:pPr>
      <w:r>
        <w:t>Factual information only in regard to a citizen inquiry may be shared at any point by the superintendent. Oral comments are limited to five minutes in length, unless extended by a majority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trustees,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mention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individuals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po</w:t>
      </w:r>
      <w:r>
        <w:t>sition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contain any personally identifiable reference.</w:t>
      </w:r>
    </w:p>
    <w:p w:rsidR="00106257" w:rsidRDefault="00967570">
      <w:pPr>
        <w:pStyle w:val="ListParagraph"/>
        <w:numPr>
          <w:ilvl w:val="0"/>
          <w:numId w:val="2"/>
        </w:numPr>
        <w:tabs>
          <w:tab w:val="left" w:pos="367"/>
          <w:tab w:val="left" w:pos="1079"/>
        </w:tabs>
        <w:spacing w:before="155" w:line="420" w:lineRule="auto"/>
        <w:ind w:left="367" w:right="4563" w:hanging="6"/>
        <w:jc w:val="left"/>
      </w:pPr>
      <w:r>
        <w:t>Closed</w:t>
      </w:r>
      <w:r>
        <w:rPr>
          <w:spacing w:val="-9"/>
        </w:rPr>
        <w:t xml:space="preserve"> </w:t>
      </w:r>
      <w:r>
        <w:t>Session</w:t>
      </w:r>
      <w:r>
        <w:rPr>
          <w:spacing w:val="-9"/>
        </w:rPr>
        <w:t xml:space="preserve"> </w:t>
      </w:r>
      <w:r>
        <w:t>and/or</w:t>
      </w:r>
      <w:r>
        <w:rPr>
          <w:spacing w:val="-9"/>
        </w:rPr>
        <w:t xml:space="preserve"> </w:t>
      </w:r>
      <w:r>
        <w:t>Executive</w:t>
      </w:r>
      <w:r>
        <w:rPr>
          <w:spacing w:val="-9"/>
        </w:rPr>
        <w:t xml:space="preserve"> </w:t>
      </w:r>
      <w:r>
        <w:t>Session Executive Session</w:t>
      </w:r>
    </w:p>
    <w:p w:rsidR="00106257" w:rsidRDefault="00967570">
      <w:pPr>
        <w:pStyle w:val="BodyText"/>
        <w:spacing w:before="2" w:line="256" w:lineRule="auto"/>
        <w:ind w:left="1087" w:right="87"/>
      </w:pPr>
      <w:r>
        <w:t>Tex.</w:t>
      </w:r>
      <w:r>
        <w:rPr>
          <w:spacing w:val="-3"/>
        </w:rPr>
        <w:t xml:space="preserve"> </w:t>
      </w:r>
      <w:r>
        <w:t>Gov’t</w:t>
      </w:r>
      <w:r>
        <w:rPr>
          <w:spacing w:val="-3"/>
        </w:rPr>
        <w:t xml:space="preserve"> </w:t>
      </w:r>
      <w:r>
        <w:t>Code</w:t>
      </w:r>
      <w:r>
        <w:rPr>
          <w:spacing w:val="-3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551.071:</w:t>
      </w:r>
      <w:r>
        <w:rPr>
          <w:spacing w:val="-3"/>
        </w:rPr>
        <w:t xml:space="preserve"> </w:t>
      </w:r>
      <w:r>
        <w:t>§</w:t>
      </w:r>
      <w:r>
        <w:rPr>
          <w:spacing w:val="-3"/>
        </w:rPr>
        <w:t xml:space="preserve"> </w:t>
      </w:r>
      <w:r>
        <w:t>551.072</w:t>
      </w:r>
      <w:r>
        <w:rPr>
          <w:spacing w:val="-3"/>
        </w:rPr>
        <w:t xml:space="preserve"> </w:t>
      </w:r>
      <w:r>
        <w:t>Consultation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attorney</w:t>
      </w:r>
      <w:r>
        <w:rPr>
          <w:spacing w:val="-3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 xml:space="preserve">all matters as authorized by law and legal advice; including but not limited to pending </w:t>
      </w:r>
      <w:r>
        <w:rPr>
          <w:spacing w:val="-2"/>
        </w:rPr>
        <w:t>litigation.</w:t>
      </w:r>
    </w:p>
    <w:p w:rsidR="00106257" w:rsidRDefault="00967570">
      <w:pPr>
        <w:pStyle w:val="BodyText"/>
        <w:spacing w:before="172" w:line="259" w:lineRule="auto"/>
        <w:ind w:left="1087" w:right="157"/>
      </w:pPr>
      <w:r>
        <w:t>Tex. Gov’t Code § 551.074: deliberation regarding appointment, employment, evaluation,</w:t>
      </w:r>
      <w:r>
        <w:rPr>
          <w:spacing w:val="-4"/>
        </w:rPr>
        <w:t xml:space="preserve"> </w:t>
      </w:r>
      <w:r>
        <w:t>reassignment,</w:t>
      </w:r>
      <w:r>
        <w:rPr>
          <w:spacing w:val="-4"/>
        </w:rPr>
        <w:t xml:space="preserve"> </w:t>
      </w:r>
      <w:r>
        <w:t>duties,</w:t>
      </w:r>
      <w:r>
        <w:rPr>
          <w:spacing w:val="-4"/>
        </w:rPr>
        <w:t xml:space="preserve"> </w:t>
      </w:r>
      <w:r>
        <w:t>discipline,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dismissal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off</w:t>
      </w:r>
      <w:r>
        <w:t>icial</w:t>
      </w:r>
      <w:r>
        <w:rPr>
          <w:spacing w:val="-4"/>
        </w:rPr>
        <w:t xml:space="preserve"> </w:t>
      </w:r>
      <w:r>
        <w:t xml:space="preserve">or </w:t>
      </w:r>
      <w:r>
        <w:rPr>
          <w:spacing w:val="-2"/>
        </w:rPr>
        <w:t>employee.</w:t>
      </w:r>
    </w:p>
    <w:p w:rsidR="00106257" w:rsidRDefault="00967570">
      <w:pPr>
        <w:pStyle w:val="BodyText"/>
        <w:spacing w:before="169"/>
        <w:ind w:left="1087"/>
      </w:pPr>
      <w:r>
        <w:t>Reconvene</w:t>
      </w:r>
      <w:r>
        <w:rPr>
          <w:spacing w:val="-7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Closed</w:t>
      </w:r>
      <w:r>
        <w:rPr>
          <w:spacing w:val="-7"/>
        </w:rPr>
        <w:t xml:space="preserve"> </w:t>
      </w:r>
      <w:r>
        <w:t>Session</w:t>
      </w:r>
      <w:r>
        <w:rPr>
          <w:spacing w:val="-6"/>
        </w:rPr>
        <w:t xml:space="preserve"> </w:t>
      </w:r>
      <w:r>
        <w:t>and/or</w:t>
      </w:r>
      <w:r>
        <w:rPr>
          <w:spacing w:val="-7"/>
        </w:rPr>
        <w:t xml:space="preserve"> </w:t>
      </w:r>
      <w:r>
        <w:t>Executive</w:t>
      </w:r>
      <w:r>
        <w:rPr>
          <w:spacing w:val="-6"/>
        </w:rPr>
        <w:t xml:space="preserve"> </w:t>
      </w:r>
      <w:r>
        <w:t>Session</w:t>
      </w:r>
      <w:r>
        <w:rPr>
          <w:spacing w:val="-7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9:35</w:t>
      </w:r>
      <w:r>
        <w:rPr>
          <w:spacing w:val="-6"/>
        </w:rPr>
        <w:t xml:space="preserve"> </w:t>
      </w:r>
      <w:r>
        <w:rPr>
          <w:spacing w:val="-4"/>
        </w:rPr>
        <w:t>p.m.</w:t>
      </w:r>
    </w:p>
    <w:p w:rsidR="00106257" w:rsidRDefault="00106257">
      <w:pPr>
        <w:pStyle w:val="BodyText"/>
        <w:sectPr w:rsidR="00106257">
          <w:type w:val="continuous"/>
          <w:pgSz w:w="12240" w:h="15840"/>
          <w:pgMar w:top="780" w:right="1080" w:bottom="280" w:left="1440" w:header="720" w:footer="720" w:gutter="0"/>
          <w:cols w:space="720"/>
        </w:sectPr>
      </w:pPr>
    </w:p>
    <w:p w:rsidR="00106257" w:rsidRDefault="00967570">
      <w:pPr>
        <w:pStyle w:val="ListParagraph"/>
        <w:numPr>
          <w:ilvl w:val="0"/>
          <w:numId w:val="2"/>
        </w:numPr>
        <w:tabs>
          <w:tab w:val="left" w:pos="1079"/>
        </w:tabs>
        <w:spacing w:before="69"/>
        <w:ind w:left="1079" w:hanging="718"/>
        <w:jc w:val="left"/>
      </w:pPr>
      <w:r>
        <w:lastRenderedPageBreak/>
        <w:t>Approve</w:t>
      </w:r>
      <w:r>
        <w:rPr>
          <w:spacing w:val="-8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items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closed</w:t>
      </w:r>
      <w:r>
        <w:rPr>
          <w:spacing w:val="-5"/>
        </w:rPr>
        <w:t xml:space="preserve"> </w:t>
      </w:r>
      <w:r>
        <w:t>session,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any,</w:t>
      </w:r>
      <w:r>
        <w:rPr>
          <w:spacing w:val="-5"/>
        </w:rPr>
        <w:t xml:space="preserve"> </w:t>
      </w:r>
      <w:r>
        <w:t>without</w:t>
      </w:r>
      <w:r>
        <w:rPr>
          <w:spacing w:val="-5"/>
        </w:rPr>
        <w:t xml:space="preserve"> </w:t>
      </w:r>
      <w:r>
        <w:rPr>
          <w:spacing w:val="-2"/>
        </w:rPr>
        <w:t>limitation.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769"/>
        </w:tabs>
        <w:ind w:left="1769" w:hanging="1049"/>
        <w:jc w:val="left"/>
        <w:rPr>
          <w:b/>
        </w:rPr>
      </w:pPr>
      <w:r>
        <w:t>Approve</w:t>
      </w:r>
      <w:r>
        <w:rPr>
          <w:spacing w:val="-7"/>
        </w:rPr>
        <w:t xml:space="preserve"> </w:t>
      </w:r>
      <w:r>
        <w:t>Action</w:t>
      </w:r>
      <w:r>
        <w:rPr>
          <w:spacing w:val="-6"/>
        </w:rPr>
        <w:t xml:space="preserve"> </w:t>
      </w:r>
      <w:r>
        <w:rPr>
          <w:spacing w:val="-2"/>
        </w:rPr>
        <w:t>Items:</w:t>
      </w:r>
    </w:p>
    <w:p w:rsidR="00106257" w:rsidRDefault="00106257">
      <w:pPr>
        <w:pStyle w:val="BodyText"/>
        <w:spacing w:before="51"/>
      </w:pPr>
    </w:p>
    <w:p w:rsidR="00106257" w:rsidRDefault="00967570">
      <w:pPr>
        <w:pStyle w:val="ListParagraph"/>
        <w:numPr>
          <w:ilvl w:val="2"/>
          <w:numId w:val="2"/>
        </w:numPr>
        <w:tabs>
          <w:tab w:val="left" w:pos="1643"/>
        </w:tabs>
        <w:spacing w:before="0"/>
        <w:ind w:left="1643" w:hanging="413"/>
      </w:pPr>
      <w:r>
        <w:t>Consider</w:t>
      </w:r>
      <w:r>
        <w:rPr>
          <w:spacing w:val="-8"/>
        </w:rPr>
        <w:t xml:space="preserve"> </w:t>
      </w:r>
      <w:r>
        <w:t>approval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Superintendents</w:t>
      </w:r>
      <w:r>
        <w:rPr>
          <w:spacing w:val="-7"/>
        </w:rPr>
        <w:t xml:space="preserve"> </w:t>
      </w:r>
      <w:r>
        <w:rPr>
          <w:spacing w:val="-2"/>
        </w:rPr>
        <w:t>Contract</w:t>
      </w:r>
    </w:p>
    <w:p w:rsidR="00106257" w:rsidRPr="002A2AA2" w:rsidRDefault="00967570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t>Consider</w:t>
      </w:r>
      <w:r>
        <w:rPr>
          <w:spacing w:val="-5"/>
        </w:rPr>
        <w:t xml:space="preserve"> </w:t>
      </w:r>
      <w:r>
        <w:t>approval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Board</w:t>
      </w:r>
      <w:r>
        <w:rPr>
          <w:spacing w:val="-4"/>
        </w:rPr>
        <w:t xml:space="preserve"> </w:t>
      </w:r>
      <w:r>
        <w:rPr>
          <w:spacing w:val="-2"/>
        </w:rPr>
        <w:t>Member</w:t>
      </w:r>
      <w:r w:rsidR="00586AF2">
        <w:rPr>
          <w:spacing w:val="-2"/>
        </w:rPr>
        <w:t>(</w:t>
      </w:r>
      <w:r>
        <w:rPr>
          <w:spacing w:val="-2"/>
        </w:rPr>
        <w:t>s</w:t>
      </w:r>
      <w:r w:rsidR="00586AF2">
        <w:rPr>
          <w:spacing w:val="-2"/>
        </w:rPr>
        <w:t>)</w:t>
      </w:r>
    </w:p>
    <w:p w:rsidR="002A2AA2" w:rsidRPr="002A2AA2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rPr>
          <w:spacing w:val="-2"/>
        </w:rPr>
        <w:t xml:space="preserve">Consider Adoption of </w:t>
      </w:r>
      <w:r w:rsidR="002A2AA2">
        <w:rPr>
          <w:spacing w:val="-2"/>
        </w:rPr>
        <w:t>Parental Notification of Employee Misconduct</w:t>
      </w:r>
      <w:r>
        <w:rPr>
          <w:spacing w:val="-2"/>
        </w:rPr>
        <w:t xml:space="preserve"> Policy</w:t>
      </w:r>
    </w:p>
    <w:p w:rsidR="002A2AA2" w:rsidRPr="002A2AA2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rPr>
          <w:spacing w:val="-2"/>
        </w:rPr>
        <w:t xml:space="preserve">Consider Adoption of </w:t>
      </w:r>
      <w:r w:rsidR="002A2AA2">
        <w:rPr>
          <w:spacing w:val="-2"/>
        </w:rPr>
        <w:t>Concussion Response Policy</w:t>
      </w:r>
    </w:p>
    <w:p w:rsidR="002A2AA2" w:rsidRPr="002A2AA2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rPr>
          <w:spacing w:val="-2"/>
        </w:rPr>
        <w:t xml:space="preserve">Consider Adoption of </w:t>
      </w:r>
      <w:r w:rsidR="002A2AA2">
        <w:rPr>
          <w:spacing w:val="-2"/>
        </w:rPr>
        <w:t>Parental Engagement Policy</w:t>
      </w:r>
    </w:p>
    <w:p w:rsidR="002A2AA2" w:rsidRPr="002A2AA2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rPr>
          <w:spacing w:val="-2"/>
        </w:rPr>
        <w:t xml:space="preserve">Consider Adoption of </w:t>
      </w:r>
      <w:r w:rsidR="002A2AA2">
        <w:rPr>
          <w:spacing w:val="-2"/>
        </w:rPr>
        <w:t>Prohibit</w:t>
      </w:r>
      <w:r w:rsidR="001A6A95">
        <w:rPr>
          <w:spacing w:val="-2"/>
        </w:rPr>
        <w:t>i</w:t>
      </w:r>
      <w:r w:rsidR="002A2AA2">
        <w:rPr>
          <w:spacing w:val="-2"/>
        </w:rPr>
        <w:t>on Against DEI Practices</w:t>
      </w:r>
      <w:r>
        <w:rPr>
          <w:spacing w:val="-2"/>
        </w:rPr>
        <w:t xml:space="preserve"> Policy</w:t>
      </w:r>
    </w:p>
    <w:p w:rsidR="006961A7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t xml:space="preserve">Consider Adoption of </w:t>
      </w:r>
      <w:r w:rsidR="001A6A95">
        <w:t>Good Cause Exception Renewal Policy</w:t>
      </w:r>
    </w:p>
    <w:p w:rsidR="002A2AA2" w:rsidRDefault="006961A7">
      <w:pPr>
        <w:pStyle w:val="ListParagraph"/>
        <w:numPr>
          <w:ilvl w:val="2"/>
          <w:numId w:val="2"/>
        </w:numPr>
        <w:tabs>
          <w:tab w:val="left" w:pos="1643"/>
        </w:tabs>
        <w:spacing w:before="136"/>
        <w:ind w:left="1643" w:hanging="413"/>
      </w:pPr>
      <w:r>
        <w:t>Consider Adoption of Open Meetings Act Requirements Policy</w:t>
      </w:r>
    </w:p>
    <w:p w:rsidR="00586AF2" w:rsidRDefault="00586AF2" w:rsidP="00967570">
      <w:pPr>
        <w:pStyle w:val="ListParagraph"/>
        <w:tabs>
          <w:tab w:val="left" w:pos="1643"/>
        </w:tabs>
        <w:spacing w:before="136"/>
        <w:ind w:left="1643" w:firstLine="0"/>
        <w:jc w:val="center"/>
      </w:pPr>
      <w:bookmarkStart w:id="0" w:name="_GoBack"/>
      <w:bookmarkEnd w:id="0"/>
    </w:p>
    <w:p w:rsidR="00106257" w:rsidRDefault="00106257">
      <w:pPr>
        <w:pStyle w:val="BodyText"/>
      </w:pPr>
    </w:p>
    <w:p w:rsidR="00106257" w:rsidRDefault="00106257">
      <w:pPr>
        <w:pStyle w:val="BodyText"/>
        <w:spacing w:before="62"/>
      </w:pPr>
    </w:p>
    <w:p w:rsidR="00106257" w:rsidRDefault="00967570">
      <w:pPr>
        <w:pStyle w:val="BodyText"/>
        <w:spacing w:line="259" w:lineRule="auto"/>
        <w:ind w:left="1140" w:right="157"/>
      </w:pPr>
      <w:r>
        <w:t>Approve</w:t>
      </w:r>
      <w:r>
        <w:rPr>
          <w:spacing w:val="-4"/>
        </w:rPr>
        <w:t xml:space="preserve"> </w:t>
      </w:r>
      <w:r>
        <w:t>action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items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Closed</w:t>
      </w:r>
      <w:r>
        <w:rPr>
          <w:spacing w:val="-4"/>
        </w:rPr>
        <w:t xml:space="preserve"> </w:t>
      </w:r>
      <w:r>
        <w:t>Session,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any,</w:t>
      </w:r>
      <w:r>
        <w:rPr>
          <w:spacing w:val="-4"/>
        </w:rPr>
        <w:t xml:space="preserve"> </w:t>
      </w:r>
      <w:r>
        <w:t>including,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limitation: action appointment, employment, evaluation, reassignment, duties, discipline, or dismissal of a public school official or employee.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409"/>
        </w:tabs>
        <w:spacing w:before="159"/>
        <w:ind w:left="1409" w:hanging="449"/>
        <w:jc w:val="left"/>
        <w:rPr>
          <w:b/>
        </w:rPr>
      </w:pPr>
      <w:r>
        <w:t>Board</w:t>
      </w:r>
      <w:r>
        <w:rPr>
          <w:spacing w:val="-5"/>
        </w:rPr>
        <w:t xml:space="preserve"> </w:t>
      </w:r>
      <w:r>
        <w:rPr>
          <w:spacing w:val="-2"/>
        </w:rPr>
        <w:t>Items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321"/>
        </w:tabs>
        <w:spacing w:before="31"/>
        <w:ind w:left="1321" w:hanging="361"/>
        <w:jc w:val="left"/>
        <w:rPr>
          <w:b/>
        </w:rPr>
      </w:pPr>
      <w:r>
        <w:rPr>
          <w:spacing w:val="-2"/>
        </w:rPr>
        <w:t>Superintendent’s</w:t>
      </w:r>
      <w:r>
        <w:rPr>
          <w:spacing w:val="16"/>
        </w:rPr>
        <w:t xml:space="preserve"> </w:t>
      </w:r>
      <w:r>
        <w:rPr>
          <w:spacing w:val="-2"/>
        </w:rPr>
        <w:t>Report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321"/>
        </w:tabs>
        <w:spacing w:before="155"/>
        <w:ind w:left="1321" w:hanging="361"/>
        <w:jc w:val="left"/>
        <w:rPr>
          <w:b/>
        </w:rPr>
      </w:pPr>
      <w:r>
        <w:t>Attorney’s</w:t>
      </w:r>
      <w:r>
        <w:rPr>
          <w:spacing w:val="-10"/>
        </w:rPr>
        <w:t xml:space="preserve"> </w:t>
      </w:r>
      <w:r>
        <w:rPr>
          <w:spacing w:val="-2"/>
        </w:rPr>
        <w:t>Report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320"/>
        </w:tabs>
        <w:spacing w:before="145"/>
        <w:ind w:left="1320" w:hanging="360"/>
        <w:jc w:val="left"/>
        <w:rPr>
          <w:b/>
        </w:rPr>
      </w:pPr>
      <w:r>
        <w:t>Other</w:t>
      </w:r>
      <w:r>
        <w:rPr>
          <w:spacing w:val="-5"/>
        </w:rPr>
        <w:t xml:space="preserve"> </w:t>
      </w:r>
      <w:r>
        <w:rPr>
          <w:spacing w:val="-2"/>
        </w:rPr>
        <w:t>Reports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320"/>
        </w:tabs>
        <w:spacing w:before="150"/>
        <w:ind w:left="1320" w:hanging="360"/>
        <w:jc w:val="left"/>
        <w:rPr>
          <w:b/>
        </w:rPr>
      </w:pPr>
      <w:r>
        <w:t>Follow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Prior</w:t>
      </w:r>
      <w:r>
        <w:rPr>
          <w:spacing w:val="-3"/>
        </w:rPr>
        <w:t xml:space="preserve"> </w:t>
      </w:r>
      <w:r>
        <w:rPr>
          <w:spacing w:val="-2"/>
        </w:rPr>
        <w:t>Requests</w:t>
      </w:r>
    </w:p>
    <w:p w:rsidR="00106257" w:rsidRDefault="00967570">
      <w:pPr>
        <w:pStyle w:val="ListParagraph"/>
        <w:numPr>
          <w:ilvl w:val="1"/>
          <w:numId w:val="2"/>
        </w:numPr>
        <w:tabs>
          <w:tab w:val="left" w:pos="1321"/>
        </w:tabs>
        <w:spacing w:before="146"/>
        <w:ind w:left="1321" w:hanging="361"/>
        <w:jc w:val="left"/>
        <w:rPr>
          <w:b/>
        </w:rPr>
      </w:pPr>
      <w:r>
        <w:t>Announcements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>Adjournment</w:t>
      </w:r>
    </w:p>
    <w:p w:rsidR="00106257" w:rsidRDefault="00106257">
      <w:pPr>
        <w:pStyle w:val="BodyText"/>
        <w:rPr>
          <w:sz w:val="20"/>
        </w:rPr>
      </w:pPr>
    </w:p>
    <w:p w:rsidR="00106257" w:rsidRDefault="00106257">
      <w:pPr>
        <w:pStyle w:val="BodyText"/>
        <w:rPr>
          <w:sz w:val="20"/>
        </w:rPr>
      </w:pPr>
    </w:p>
    <w:p w:rsidR="00106257" w:rsidRDefault="00967570">
      <w:pPr>
        <w:pStyle w:val="BodyText"/>
        <w:spacing w:before="7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3810000</wp:posOffset>
                </wp:positionH>
                <wp:positionV relativeFrom="paragraph">
                  <wp:posOffset>210781</wp:posOffset>
                </wp:positionV>
                <wp:extent cx="295275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52750">
                              <a:moveTo>
                                <a:pt x="0" y="0"/>
                              </a:moveTo>
                              <a:lnTo>
                                <a:pt x="2952191" y="0"/>
                              </a:lnTo>
                            </a:path>
                          </a:pathLst>
                        </a:custGeom>
                        <a:ln w="89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BED74" id="Graphic 1" o:spid="_x0000_s1026" style="position:absolute;margin-left:300pt;margin-top:16.6pt;width:232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527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" path="m,l2952191,e" filled="f" strokeweight=".24725mm">
                <v:path arrowok="t"/>
                <w10:wrap type="topAndBottom" anchorx="page"/>
              </v:shape>
            </w:pict>
          </mc:Fallback>
        </mc:AlternateContent>
      </w:r>
    </w:p>
    <w:p w:rsidR="00106257" w:rsidRDefault="00967570">
      <w:pPr>
        <w:spacing w:before="148"/>
        <w:ind w:left="5280"/>
        <w:rPr>
          <w:b/>
        </w:rPr>
      </w:pPr>
      <w:r>
        <w:rPr>
          <w:b/>
        </w:rPr>
        <w:t>Dr.</w:t>
      </w:r>
      <w:r>
        <w:rPr>
          <w:b/>
          <w:spacing w:val="-6"/>
        </w:rPr>
        <w:t xml:space="preserve"> </w:t>
      </w:r>
      <w:r>
        <w:rPr>
          <w:b/>
        </w:rPr>
        <w:t>Matthew</w:t>
      </w:r>
      <w:r>
        <w:rPr>
          <w:b/>
          <w:spacing w:val="-6"/>
        </w:rPr>
        <w:t xml:space="preserve"> </w:t>
      </w:r>
      <w:r>
        <w:rPr>
          <w:b/>
        </w:rPr>
        <w:t>Plummer,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President</w:t>
      </w:r>
    </w:p>
    <w:sectPr w:rsidR="00106257">
      <w:pgSz w:w="12240" w:h="15840"/>
      <w:pgMar w:top="78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5CF"/>
    <w:multiLevelType w:val="multilevel"/>
    <w:tmpl w:val="C92AD8B8"/>
    <w:lvl w:ilvl="0">
      <w:start w:val="1"/>
      <w:numFmt w:val="decimal"/>
      <w:lvlText w:val="%1."/>
      <w:lvlJc w:val="left"/>
      <w:pPr>
        <w:ind w:left="545" w:hanging="306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770" w:hanging="1050"/>
        <w:jc w:val="right"/>
      </w:pPr>
      <w:rPr>
        <w:rFonts w:hint="default"/>
        <w:spacing w:val="-1"/>
        <w:w w:val="100"/>
        <w:lang w:val="en-US" w:eastAsia="en-US" w:bidi="ar-SA"/>
      </w:rPr>
    </w:lvl>
    <w:lvl w:ilvl="2">
      <w:start w:val="1"/>
      <w:numFmt w:val="decimal"/>
      <w:lvlText w:val="%2-%3"/>
      <w:lvlJc w:val="left"/>
      <w:pPr>
        <w:ind w:left="1645" w:hanging="41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1780" w:hanging="41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914" w:hanging="41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048" w:hanging="41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182" w:hanging="41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317" w:hanging="41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51" w:hanging="416"/>
      </w:pPr>
      <w:rPr>
        <w:rFonts w:hint="default"/>
        <w:lang w:val="en-US" w:eastAsia="en-US" w:bidi="ar-SA"/>
      </w:rPr>
    </w:lvl>
  </w:abstractNum>
  <w:abstractNum w:abstractNumId="1" w15:restartNumberingAfterBreak="0">
    <w:nsid w:val="59C81671"/>
    <w:multiLevelType w:val="hybridMultilevel"/>
    <w:tmpl w:val="35903716"/>
    <w:lvl w:ilvl="0" w:tplc="93C8F89C">
      <w:start w:val="1"/>
      <w:numFmt w:val="decimal"/>
      <w:lvlText w:val="%1)"/>
      <w:lvlJc w:val="left"/>
      <w:pPr>
        <w:ind w:left="1800" w:hanging="81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0CA6AA94">
      <w:numFmt w:val="bullet"/>
      <w:lvlText w:val="•"/>
      <w:lvlJc w:val="left"/>
      <w:pPr>
        <w:ind w:left="2592" w:hanging="811"/>
      </w:pPr>
      <w:rPr>
        <w:rFonts w:hint="default"/>
        <w:lang w:val="en-US" w:eastAsia="en-US" w:bidi="ar-SA"/>
      </w:rPr>
    </w:lvl>
    <w:lvl w:ilvl="2" w:tplc="A58EAEAC">
      <w:numFmt w:val="bullet"/>
      <w:lvlText w:val="•"/>
      <w:lvlJc w:val="left"/>
      <w:pPr>
        <w:ind w:left="3384" w:hanging="811"/>
      </w:pPr>
      <w:rPr>
        <w:rFonts w:hint="default"/>
        <w:lang w:val="en-US" w:eastAsia="en-US" w:bidi="ar-SA"/>
      </w:rPr>
    </w:lvl>
    <w:lvl w:ilvl="3" w:tplc="89589EDE">
      <w:numFmt w:val="bullet"/>
      <w:lvlText w:val="•"/>
      <w:lvlJc w:val="left"/>
      <w:pPr>
        <w:ind w:left="4176" w:hanging="811"/>
      </w:pPr>
      <w:rPr>
        <w:rFonts w:hint="default"/>
        <w:lang w:val="en-US" w:eastAsia="en-US" w:bidi="ar-SA"/>
      </w:rPr>
    </w:lvl>
    <w:lvl w:ilvl="4" w:tplc="3D30A9EA">
      <w:numFmt w:val="bullet"/>
      <w:lvlText w:val="•"/>
      <w:lvlJc w:val="left"/>
      <w:pPr>
        <w:ind w:left="4968" w:hanging="811"/>
      </w:pPr>
      <w:rPr>
        <w:rFonts w:hint="default"/>
        <w:lang w:val="en-US" w:eastAsia="en-US" w:bidi="ar-SA"/>
      </w:rPr>
    </w:lvl>
    <w:lvl w:ilvl="5" w:tplc="076E7892">
      <w:numFmt w:val="bullet"/>
      <w:lvlText w:val="•"/>
      <w:lvlJc w:val="left"/>
      <w:pPr>
        <w:ind w:left="5760" w:hanging="811"/>
      </w:pPr>
      <w:rPr>
        <w:rFonts w:hint="default"/>
        <w:lang w:val="en-US" w:eastAsia="en-US" w:bidi="ar-SA"/>
      </w:rPr>
    </w:lvl>
    <w:lvl w:ilvl="6" w:tplc="FB14B0F2">
      <w:numFmt w:val="bullet"/>
      <w:lvlText w:val="•"/>
      <w:lvlJc w:val="left"/>
      <w:pPr>
        <w:ind w:left="6552" w:hanging="811"/>
      </w:pPr>
      <w:rPr>
        <w:rFonts w:hint="default"/>
        <w:lang w:val="en-US" w:eastAsia="en-US" w:bidi="ar-SA"/>
      </w:rPr>
    </w:lvl>
    <w:lvl w:ilvl="7" w:tplc="AA82A980">
      <w:numFmt w:val="bullet"/>
      <w:lvlText w:val="•"/>
      <w:lvlJc w:val="left"/>
      <w:pPr>
        <w:ind w:left="7344" w:hanging="811"/>
      </w:pPr>
      <w:rPr>
        <w:rFonts w:hint="default"/>
        <w:lang w:val="en-US" w:eastAsia="en-US" w:bidi="ar-SA"/>
      </w:rPr>
    </w:lvl>
    <w:lvl w:ilvl="8" w:tplc="40BA8FB4">
      <w:numFmt w:val="bullet"/>
      <w:lvlText w:val="•"/>
      <w:lvlJc w:val="left"/>
      <w:pPr>
        <w:ind w:left="8136" w:hanging="81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257"/>
    <w:rsid w:val="00106257"/>
    <w:rsid w:val="001A6A95"/>
    <w:rsid w:val="002A2AA2"/>
    <w:rsid w:val="00586AF2"/>
    <w:rsid w:val="006961A7"/>
    <w:rsid w:val="0096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73FE1"/>
  <w15:docId w15:val="{11BEF3A3-1B68-4B30-B12A-55915FCFF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69"/>
      <w:ind w:left="2149" w:right="2429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79"/>
      <w:ind w:left="1799" w:hanging="81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86AF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AF2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rnettboard@varnet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Nita White</dc:creator>
  <cp:lastModifiedBy>Nita White</cp:lastModifiedBy>
  <cp:revision>2</cp:revision>
  <cp:lastPrinted>2025-08-22T18:26:00Z</cp:lastPrinted>
  <dcterms:created xsi:type="dcterms:W3CDTF">2025-08-22T19:02:00Z</dcterms:created>
  <dcterms:modified xsi:type="dcterms:W3CDTF">2025-08-22T19:02:00Z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2025-08-20T00:00:00Z</vt:filetime>
  </property>
  <property fmtid="{D5CDD505-2E9C-101B-9397-08002B2CF9AE}" pid="3" name="LastSaved">
    <vt:filetime>2025-08-22T00:00:00Z</vt:filetime>
  </property>
  <property fmtid="{D5CDD505-2E9C-101B-9397-08002B2CF9AE}" pid="4" name="Producer">
    <vt:lpwstr>macOS Version 15.5 (Build 24F74) Quartz PDFContext</vt:lpwstr>
  </property>
</Properties>
</file>